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61B3BC7" w:rsidR="00877029" w:rsidRPr="004E48D6" w:rsidRDefault="00D75C85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２０１</w:t>
      </w:r>
      <w:r w:rsidR="006E4FCF">
        <w:rPr>
          <w:rFonts w:ascii="ＭＳ Ｐゴシック" w:eastAsia="ＭＳ Ｐゴシック" w:hAnsi="ＭＳ Ｐゴシック" w:hint="eastAsia"/>
          <w:b/>
          <w:sz w:val="22"/>
          <w:szCs w:val="22"/>
        </w:rPr>
        <w:t>５</w:t>
      </w:r>
      <w:r w:rsidR="001F53E8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B83BE0">
        <w:rPr>
          <w:rFonts w:ascii="ＭＳ Ｐゴシック" w:eastAsia="ＭＳ Ｐゴシック" w:hAnsi="ＭＳ Ｐゴシック" w:hint="eastAsia"/>
          <w:b/>
          <w:sz w:val="22"/>
          <w:szCs w:val="22"/>
        </w:rPr>
        <w:t>１１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2"/>
        <w:gridCol w:w="1982"/>
        <w:gridCol w:w="2119"/>
        <w:gridCol w:w="6"/>
        <w:gridCol w:w="6"/>
        <w:gridCol w:w="3253"/>
        <w:gridCol w:w="12"/>
        <w:gridCol w:w="2256"/>
        <w:gridCol w:w="13"/>
        <w:gridCol w:w="3109"/>
        <w:gridCol w:w="1985"/>
      </w:tblGrid>
      <w:tr w:rsidR="002D6BF8" w:rsidRPr="00185B60" w14:paraId="26AB508B" w14:textId="77777777" w:rsidTr="00B83BE0">
        <w:trPr>
          <w:trHeight w:val="329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83BE0" w:rsidRPr="00185B60" w14:paraId="56E67748" w14:textId="52CA06FE" w:rsidTr="00B83BE0">
        <w:trPr>
          <w:trHeight w:val="1723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7545A" w14:textId="7BFEB736" w:rsidR="00B83BE0" w:rsidRPr="00B83BE0" w:rsidRDefault="00B83BE0" w:rsidP="00695970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7D680" w14:textId="2236AB15" w:rsidR="00B83BE0" w:rsidRPr="00B83BE0" w:rsidRDefault="00B83BE0" w:rsidP="0069597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CBC9C" w14:textId="77777777" w:rsidR="00B83BE0" w:rsidRDefault="00B83BE0" w:rsidP="00695970">
            <w:pP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  <w:r w:rsidRPr="00B83BE0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Culture Day</w:t>
            </w:r>
          </w:p>
          <w:p w14:paraId="2C8EE6E3" w14:textId="5FC0C066" w:rsidR="000A2087" w:rsidRPr="00B83BE0" w:rsidRDefault="000A2087" w:rsidP="0069597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7F7ADA3" wp14:editId="0A80C918">
                  <wp:extent cx="1009290" cy="897147"/>
                  <wp:effectExtent l="0" t="0" r="635" b="0"/>
                  <wp:docPr id="3" name="図 3" descr="C:\Users\Owner\Desktop\geijyutsu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geijyutsu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8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FD225" w14:textId="77777777" w:rsidR="00B83BE0" w:rsidRDefault="00B83BE0" w:rsidP="00695970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78CDCA2D" w14:textId="55B40743" w:rsidR="00B83BE0" w:rsidRPr="00141A32" w:rsidRDefault="00B83BE0" w:rsidP="00B83BE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John</w:t>
            </w:r>
          </w:p>
          <w:p w14:paraId="09D22067" w14:textId="77777777" w:rsidR="00B83BE0" w:rsidRPr="00141A32" w:rsidRDefault="00B83BE0" w:rsidP="00B83BE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D31D33A" w14:textId="77777777" w:rsidR="00B83BE0" w:rsidRPr="00141A32" w:rsidRDefault="00B83BE0" w:rsidP="00B83BE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B8140AB" w14:textId="17D45ADB" w:rsidR="00B83BE0" w:rsidRDefault="00B83BE0" w:rsidP="00B83BE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John</w:t>
            </w:r>
          </w:p>
          <w:p w14:paraId="089ACFD8" w14:textId="47C308AA" w:rsidR="00B83BE0" w:rsidRPr="00E405B1" w:rsidRDefault="00B83BE0" w:rsidP="00B83BE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69417545" w14:textId="36243E47" w:rsidR="00B83BE0" w:rsidRPr="00B83BE0" w:rsidRDefault="00B83BE0" w:rsidP="00B83BE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C865E3" w14:textId="1D0DCE7C" w:rsidR="00B83BE0" w:rsidRDefault="00B83BE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5AF983EA" w14:textId="77777777" w:rsidR="00B83BE0" w:rsidRDefault="00B83BE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14688AB" w14:textId="77777777" w:rsidR="00B83BE0" w:rsidRDefault="00B83BE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463A53C" w14:textId="77777777" w:rsidR="00C415A9" w:rsidRDefault="00C415A9" w:rsidP="00695970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FFACF4A" w14:textId="77777777" w:rsidR="00B83BE0" w:rsidRPr="00185B60" w:rsidRDefault="00B83BE0" w:rsidP="0069597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3EF2E71" w14:textId="77777777" w:rsidR="00B83BE0" w:rsidRPr="00185B60" w:rsidRDefault="00B83BE0" w:rsidP="0069597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3DF3DCE" w14:textId="6A3AAD4B" w:rsidR="00B83BE0" w:rsidRPr="00A23E75" w:rsidRDefault="00B83BE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新田先生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4CCD2FD8" w:rsidR="00B83BE0" w:rsidRPr="00695970" w:rsidRDefault="00B83BE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3A0886DA" w14:textId="360E274F" w:rsidR="00B83BE0" w:rsidRDefault="00B83BE0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354063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Sam</w:t>
            </w:r>
          </w:p>
          <w:p w14:paraId="742A2F5C" w14:textId="32AB13EA" w:rsidR="00B83BE0" w:rsidRDefault="00B83BE0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540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167D848" w14:textId="6827BE10" w:rsidR="00B83BE0" w:rsidRDefault="00B83BE0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 w:rsidR="0035406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Sam</w:t>
            </w:r>
          </w:p>
          <w:p w14:paraId="57E0FF5F" w14:textId="57B365A5" w:rsidR="00B83BE0" w:rsidRPr="003975DB" w:rsidRDefault="00B83BE0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354063"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35406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F915F4E" w14:textId="184F521F" w:rsidR="00B83BE0" w:rsidRPr="00695970" w:rsidRDefault="00B83BE0" w:rsidP="00626E1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354063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09FF0EBF" w:rsidR="00B83BE0" w:rsidRDefault="00B83BE0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B83BE0" w:rsidRDefault="00B83BE0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B83BE0" w:rsidRDefault="00B83BE0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B83BE0" w:rsidRDefault="00B83BE0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3B06E80" w:rsidR="00B83BE0" w:rsidRPr="00185B60" w:rsidRDefault="00B83BE0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561D6CC4" w:rsidR="00B83BE0" w:rsidRPr="00DF234C" w:rsidRDefault="00B83BE0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B83BE0">
        <w:trPr>
          <w:trHeight w:val="2068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49B7075" w:rsidR="00312C73" w:rsidRPr="00185B60" w:rsidRDefault="00B83BE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16061BAE" w:rsidR="00AB3BDA" w:rsidRPr="002E0515" w:rsidRDefault="00B83BE0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B20AA" w14:textId="2D217E2D" w:rsidR="00107C56" w:rsidRDefault="00B83BE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B84EA17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334EDD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3846E0CF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FF5F61E" w14:textId="77777777" w:rsidR="00107C56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16AA7468" w:rsidR="00D732B7" w:rsidRPr="002D6BF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</w:t>
            </w:r>
            <w:r w:rsidR="00B83BE0">
              <w:rPr>
                <w:rFonts w:hint="eastAsia"/>
                <w:sz w:val="16"/>
                <w:szCs w:val="16"/>
              </w:rPr>
              <w:t>Kurt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052B2814" w:rsidR="00312C73" w:rsidRDefault="00B83BE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1329DA74" w14:textId="01E1CC95" w:rsidR="00107C56" w:rsidRPr="00141A32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TBA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2DA7CB94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 xml:space="preserve">        TBA</w:t>
            </w:r>
          </w:p>
          <w:p w14:paraId="7F6D94E4" w14:textId="511DF28B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TBA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0871142A" w:rsidR="002F533F" w:rsidRPr="00185B60" w:rsidRDefault="00B83BE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AC21A22" w14:textId="77777777" w:rsidR="006E7B18" w:rsidRDefault="006E7B18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817043D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835D2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4ABA7EB1" w:rsidR="00312C73" w:rsidRDefault="00B83BE0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3D3EA79" w14:textId="282042EC" w:rsidR="007902A4" w:rsidRDefault="007902A4" w:rsidP="007902A4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B83BE0">
              <w:rPr>
                <w:rFonts w:hint="eastAsia"/>
                <w:sz w:val="16"/>
                <w:szCs w:val="16"/>
              </w:rPr>
              <w:t xml:space="preserve"> </w:t>
            </w:r>
            <w:r w:rsidR="00354063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>Sam</w:t>
            </w:r>
          </w:p>
          <w:p w14:paraId="63D6F6C0" w14:textId="361393F7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</w:t>
            </w:r>
            <w:r w:rsidR="00580D81"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="00580D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</w:t>
            </w:r>
            <w:r w:rsidR="0035406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8C518F0" w14:textId="174C4888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 w:rsidR="00B83BE0">
              <w:rPr>
                <w:rFonts w:hint="eastAsia"/>
                <w:sz w:val="16"/>
                <w:szCs w:val="16"/>
              </w:rPr>
              <w:t xml:space="preserve"> Sam</w:t>
            </w:r>
          </w:p>
          <w:p w14:paraId="4C5A8C53" w14:textId="7A7B2018" w:rsidR="007902A4" w:rsidRPr="007902A4" w:rsidRDefault="007902A4" w:rsidP="007902A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 w:rsidR="00354063">
              <w:rPr>
                <w:rFonts w:hint="eastAsia"/>
                <w:b/>
                <w:sz w:val="16"/>
                <w:szCs w:val="16"/>
              </w:rPr>
              <w:t xml:space="preserve"> 12:0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="00580D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英検１級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80D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3B5E30B" w14:textId="45856D39" w:rsidR="007902A4" w:rsidRDefault="007902A4" w:rsidP="007902A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B83BE0">
              <w:rPr>
                <w:rFonts w:hint="eastAsia"/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88633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4F87AEFE" w:rsidR="00312C73" w:rsidRPr="00185B60" w:rsidRDefault="00B83BE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7FB2AD56" w:rsidR="00F230B3" w:rsidRPr="00185B60" w:rsidRDefault="00312C73" w:rsidP="00B83BE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B83BE0">
        <w:trPr>
          <w:trHeight w:val="1519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5E98AD3" w:rsidR="00B62A19" w:rsidRDefault="00B83BE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364622BC" w14:textId="77777777" w:rsidR="00695970" w:rsidRPr="00E87FB4" w:rsidRDefault="00695970" w:rsidP="0069597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3BAF56EC" w14:textId="77777777" w:rsidR="00695970" w:rsidRDefault="00695970" w:rsidP="0069597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695970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200009A1" w:rsidR="00B62A19" w:rsidRPr="00B83BE0" w:rsidRDefault="00B83BE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83BE0">
              <w:rPr>
                <w:rFonts w:hint="eastAsia"/>
                <w:sz w:val="20"/>
                <w:szCs w:val="20"/>
              </w:rPr>
              <w:t>16</w:t>
            </w:r>
          </w:p>
          <w:p w14:paraId="4385D97A" w14:textId="00F4FA03" w:rsidR="00257793" w:rsidRDefault="00257793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8325CCC" w14:textId="63C934B2" w:rsidR="00E540B9" w:rsidRPr="00695970" w:rsidRDefault="00E540B9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2870B5C" w14:textId="548356F7" w:rsidR="00DE4721" w:rsidRPr="00D732B7" w:rsidRDefault="00DE4721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731EC790" w:rsidR="00BB1D85" w:rsidRDefault="00B83BE0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 w:rsidR="001E0B6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22B42F3D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</w:t>
            </w:r>
            <w:r w:rsidR="00B83BE0">
              <w:rPr>
                <w:rFonts w:hint="eastAsia"/>
                <w:sz w:val="16"/>
                <w:szCs w:val="16"/>
              </w:rPr>
              <w:t>Kurt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2E9532ED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83BE0">
              <w:rPr>
                <w:rFonts w:hint="eastAsia"/>
                <w:sz w:val="20"/>
                <w:szCs w:val="20"/>
              </w:rPr>
              <w:t>8</w:t>
            </w:r>
          </w:p>
          <w:p w14:paraId="44F52198" w14:textId="1938589C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TBA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5806D671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 xml:space="preserve">       </w:t>
            </w:r>
            <w:r w:rsidR="00354063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>TBA</w:t>
            </w:r>
          </w:p>
          <w:p w14:paraId="72EC6E64" w14:textId="195D979A" w:rsidR="00A02A7D" w:rsidRPr="00E405B1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35406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>TBA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2D86808" w:rsidR="00B62A19" w:rsidRDefault="00B83BE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B538F13" w:rsidR="003B08C3" w:rsidRPr="003B08C3" w:rsidRDefault="003B08C3" w:rsidP="00445B9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3178C96F" w:rsidR="00B62A19" w:rsidRDefault="00B83BE0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42467C72" w14:textId="0C79582E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B83BE0">
              <w:rPr>
                <w:rFonts w:hint="eastAsia"/>
                <w:sz w:val="16"/>
                <w:szCs w:val="16"/>
              </w:rPr>
              <w:t xml:space="preserve"> </w:t>
            </w:r>
            <w:r w:rsidR="00830724">
              <w:rPr>
                <w:rFonts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B83BE0">
              <w:rPr>
                <w:rFonts w:hint="eastAsia"/>
                <w:sz w:val="16"/>
                <w:szCs w:val="16"/>
              </w:rPr>
              <w:t>Sam</w:t>
            </w:r>
          </w:p>
          <w:p w14:paraId="2520E72D" w14:textId="72BE1534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E64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3E640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A5160F1" w14:textId="31BB22AA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 w:rsidR="00B83BE0">
              <w:rPr>
                <w:rFonts w:hint="eastAsia"/>
                <w:sz w:val="16"/>
                <w:szCs w:val="16"/>
              </w:rPr>
              <w:t xml:space="preserve"> Sam</w:t>
            </w:r>
          </w:p>
          <w:p w14:paraId="1F00F537" w14:textId="5710D31F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354063"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580D81"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17DA15D3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B83BE0">
              <w:rPr>
                <w:rFonts w:hint="eastAsia"/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50C57145" w:rsidR="00AD2AE7" w:rsidRPr="00D732B7" w:rsidRDefault="00B83BE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B83BE0">
        <w:trPr>
          <w:trHeight w:val="1461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32F42" w14:textId="57E62A0E" w:rsidR="00695970" w:rsidRDefault="00B83BE0" w:rsidP="00695970">
            <w:pPr>
              <w:tabs>
                <w:tab w:val="left" w:pos="14580"/>
              </w:tabs>
              <w:ind w:left="2600" w:hangingChars="1300" w:hanging="2600"/>
              <w:rPr>
                <w:rFonts w:ascii="HGS創英角ﾎﾟｯﾌﾟ体" w:eastAsia="HGS創英角ﾎﾟｯﾌﾟ体" w:hAnsi="HGS創英角ﾎﾟｯﾌﾟ体"/>
                <w:color w:val="0070C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  <w:r w:rsidR="00695970">
              <w:rPr>
                <w:rFonts w:hint="eastAsia"/>
                <w:color w:val="FF0000"/>
                <w:sz w:val="20"/>
                <w:szCs w:val="20"/>
              </w:rPr>
              <w:t xml:space="preserve">     </w:t>
            </w:r>
          </w:p>
          <w:p w14:paraId="1218CE59" w14:textId="5DC23BF1" w:rsidR="00695970" w:rsidRPr="00493B82" w:rsidRDefault="00695970" w:rsidP="00695970">
            <w:pPr>
              <w:tabs>
                <w:tab w:val="left" w:pos="14580"/>
              </w:tabs>
              <w:ind w:left="3120" w:hangingChars="1300" w:hanging="3120"/>
              <w:rPr>
                <w:color w:val="FF0000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   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2EAD5" w14:textId="77777777" w:rsidR="00695970" w:rsidRDefault="00B83BE0" w:rsidP="008C527C">
            <w:pPr>
              <w:rPr>
                <w:rFonts w:hint="eastAsia"/>
                <w:color w:val="FF0000"/>
                <w:sz w:val="20"/>
                <w:szCs w:val="20"/>
              </w:rPr>
            </w:pPr>
            <w:r w:rsidRPr="00B83BE0">
              <w:rPr>
                <w:rFonts w:hint="eastAsia"/>
                <w:color w:val="FF0000"/>
                <w:sz w:val="20"/>
                <w:szCs w:val="20"/>
              </w:rPr>
              <w:t>23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8C527C">
              <w:rPr>
                <w:rFonts w:hint="eastAsia"/>
                <w:color w:val="FF0000"/>
                <w:sz w:val="16"/>
                <w:szCs w:val="16"/>
              </w:rPr>
              <w:t xml:space="preserve">Labor </w:t>
            </w:r>
            <w:r w:rsidR="00EC4579" w:rsidRPr="000A2087">
              <w:rPr>
                <w:rFonts w:hint="eastAsia"/>
                <w:color w:val="FF0000"/>
                <w:sz w:val="16"/>
                <w:szCs w:val="16"/>
              </w:rPr>
              <w:t>Thanksgiving Day</w:t>
            </w:r>
          </w:p>
          <w:p w14:paraId="122C0E76" w14:textId="53E422D7" w:rsidR="008C527C" w:rsidRPr="00493B82" w:rsidRDefault="008C527C" w:rsidP="008C527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47D8B48" wp14:editId="30F0444F">
                  <wp:extent cx="700488" cy="900000"/>
                  <wp:effectExtent l="0" t="0" r="4445" b="0"/>
                  <wp:docPr id="4" name="図 4" descr="C:\Users\Owner\AppData\Local\Microsoft\Windows\Temporary Internet Files\Content.IE5\DG46T0H0\Machovka_autumn_enhance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DG46T0H0\Machovka_autumn_enhance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E17C833" w:rsidR="00695970" w:rsidRDefault="00B83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111E6F9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66D6AB42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TOEIC 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474E3C8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70">
              <w:rPr>
                <w:rFonts w:hint="eastAsia"/>
                <w:sz w:val="16"/>
                <w:szCs w:val="16"/>
              </w:rPr>
              <w:t>Yuri</w:t>
            </w:r>
          </w:p>
          <w:p w14:paraId="23536393" w14:textId="77777777" w:rsidR="00695970" w:rsidRPr="00695970" w:rsidRDefault="00695970" w:rsidP="00695970">
            <w:pPr>
              <w:rPr>
                <w:b/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1345E0BE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 </w:t>
            </w:r>
            <w:r w:rsidR="00B83BE0">
              <w:rPr>
                <w:rFonts w:hint="eastAsia"/>
                <w:sz w:val="16"/>
                <w:szCs w:val="16"/>
              </w:rPr>
              <w:t xml:space="preserve"> Kurt</w:t>
            </w:r>
          </w:p>
        </w:tc>
        <w:tc>
          <w:tcPr>
            <w:tcW w:w="32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503CF98A" w:rsidR="00695970" w:rsidRDefault="00B83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3CEAE005" w14:textId="2AC965C8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TBA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3832B34" w14:textId="46013C87" w:rsidR="00695970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83BE0">
              <w:rPr>
                <w:rFonts w:hint="eastAsia"/>
                <w:sz w:val="16"/>
                <w:szCs w:val="16"/>
              </w:rPr>
              <w:t xml:space="preserve">        TBA</w:t>
            </w:r>
          </w:p>
          <w:p w14:paraId="3A1D6333" w14:textId="6404575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B83BE0">
              <w:rPr>
                <w:rFonts w:asciiTheme="minorHAnsi" w:eastAsia="ＭＳ Ｐゴシック" w:hAnsiTheme="minorHAnsi" w:hint="eastAsia"/>
                <w:sz w:val="16"/>
                <w:szCs w:val="16"/>
              </w:rPr>
              <w:t>TBA</w:t>
            </w:r>
          </w:p>
          <w:p w14:paraId="5226D9F7" w14:textId="55FE3B6A" w:rsidR="00695970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0D072EB7" w:rsidR="00695970" w:rsidRDefault="00B83BE0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54DADCD" w14:textId="77777777" w:rsidR="00695970" w:rsidRDefault="00695970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5AFCC4B9" w:rsidR="00695970" w:rsidRPr="00626E19" w:rsidRDefault="00695970" w:rsidP="00107C56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　</w:t>
            </w:r>
            <w:r w:rsidRPr="00626E19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2E296F4D" w:rsidR="00695970" w:rsidRDefault="00B83BE0" w:rsidP="00445B9F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030A53C2" w14:textId="157EA1D8" w:rsidR="00B83BE0" w:rsidRDefault="00B83BE0" w:rsidP="00B83BE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35406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Sam</w:t>
            </w:r>
          </w:p>
          <w:p w14:paraId="3E3BFB1D" w14:textId="5D620C4C" w:rsidR="00B83BE0" w:rsidRDefault="00B83BE0" w:rsidP="00B83BE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</w:t>
            </w: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35406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E1D65E0" w14:textId="117682C3" w:rsidR="00B83BE0" w:rsidRDefault="00B83BE0" w:rsidP="00B83BE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 Sam</w:t>
            </w:r>
          </w:p>
          <w:p w14:paraId="68DA00CA" w14:textId="2B224948" w:rsidR="00B83BE0" w:rsidRPr="007902A4" w:rsidRDefault="00B83BE0" w:rsidP="00B83BE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 w:rsidR="00354063">
              <w:rPr>
                <w:rFonts w:hint="eastAsia"/>
                <w:b/>
                <w:sz w:val="16"/>
                <w:szCs w:val="16"/>
              </w:rPr>
              <w:t xml:space="preserve"> 12:0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英検１級　　　　　　</w:t>
            </w:r>
            <w:r w:rsidR="003540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97893D0" w14:textId="58E8F692" w:rsidR="007902A4" w:rsidRPr="00B83BE0" w:rsidRDefault="00B83BE0" w:rsidP="00B83BE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Sam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6EF11E20" w:rsidR="00695970" w:rsidRDefault="00B83BE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8D618BF" w14:textId="03C91B4C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01623603" w:rsidR="00695970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507915" w14:paraId="381C0833" w14:textId="131F4D35" w:rsidTr="00BE2247">
        <w:trPr>
          <w:trHeight w:val="1539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383F22E7" w:rsidR="00507915" w:rsidRDefault="00507915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3522E0E4" w14:textId="77777777" w:rsidR="00507915" w:rsidRPr="002C570C" w:rsidRDefault="00507915" w:rsidP="006959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330E322E" w:rsidR="00507915" w:rsidRDefault="00507915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77136C8A" w14:textId="4BEE66C2" w:rsidR="00507915" w:rsidRPr="00AB3BDA" w:rsidRDefault="00507915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7A929" w14:textId="14582F18" w:rsidR="00507915" w:rsidRDefault="00507915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04020632" w14:textId="530EC148" w:rsidR="00507915" w:rsidRPr="00BB1D85" w:rsidRDefault="00507915" w:rsidP="00976A3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No Class</w:t>
            </w:r>
          </w:p>
        </w:tc>
        <w:tc>
          <w:tcPr>
            <w:tcW w:w="106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20982" w14:textId="77777777" w:rsidR="00C540D7" w:rsidRDefault="00237805" w:rsidP="00695970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Note:  </w:t>
            </w:r>
          </w:p>
          <w:p w14:paraId="23159DB0" w14:textId="6DC6C2DD" w:rsidR="00C540D7" w:rsidRDefault="00DA381A" w:rsidP="00695970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１）　</w:t>
            </w:r>
            <w:r w:rsidR="00237805">
              <w:rPr>
                <w:rFonts w:asciiTheme="minorHAnsi" w:eastAsia="ＭＳ Ｐゴシック" w:hAnsiTheme="minorHAnsi" w:hint="eastAsia"/>
                <w:sz w:val="20"/>
                <w:szCs w:val="20"/>
              </w:rPr>
              <w:t>水曜日・金曜日の英会話サロンは、新しい講師が担当する予定です。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どうぞ、よろしくお願</w:t>
            </w:r>
            <w:r w:rsidR="000A2087">
              <w:rPr>
                <w:rFonts w:asciiTheme="minorHAnsi" w:eastAsia="ＭＳ Ｐゴシック" w:hAnsiTheme="minorHAnsi" w:hint="eastAsia"/>
                <w:sz w:val="20"/>
                <w:szCs w:val="20"/>
              </w:rPr>
              <w:t>いいたし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>ます。</w:t>
            </w:r>
          </w:p>
          <w:p w14:paraId="3D5BA889" w14:textId="570C9A65" w:rsidR="00C540D7" w:rsidRDefault="00C540D7" w:rsidP="00695970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Samuel Varian (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米国大出身。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Computer Information/History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専攻</w:t>
            </w:r>
            <w:r w:rsidR="007C74A0">
              <w:rPr>
                <w:rFonts w:asciiTheme="minorHAnsi" w:eastAsia="ＭＳ Ｐゴシック" w:hAnsiTheme="minorHAnsi" w:hint="eastAsia"/>
                <w:sz w:val="20"/>
                <w:szCs w:val="20"/>
              </w:rPr>
              <w:t>。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</w:p>
          <w:p w14:paraId="6D93325E" w14:textId="77777777" w:rsidR="00237805" w:rsidRDefault="00237805" w:rsidP="000A2087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John </w:t>
            </w:r>
            <w:proofErr w:type="spellStart"/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>Rozewicki</w:t>
            </w:r>
            <w:proofErr w:type="spellEnd"/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>(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米国大出身。　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Japanese/Telecommunications 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>専攻</w:t>
            </w:r>
            <w:r w:rsidR="007C74A0">
              <w:rPr>
                <w:rFonts w:asciiTheme="minorHAnsi" w:eastAsia="ＭＳ Ｐゴシック" w:hAnsiTheme="minorHAnsi" w:hint="eastAsia"/>
                <w:sz w:val="20"/>
                <w:szCs w:val="20"/>
              </w:rPr>
              <w:t>。　日－英通訳・翻訳経験多数。</w:t>
            </w:r>
            <w:r w:rsidR="00C540D7"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</w:t>
            </w:r>
          </w:p>
          <w:p w14:paraId="32E1993C" w14:textId="2757EF80" w:rsidR="00DA381A" w:rsidRPr="00237805" w:rsidRDefault="00DA381A" w:rsidP="000A2087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２）　１１月の“お仕事帰りの英会話“は、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Kurt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先生が担当いたします。</w:t>
            </w:r>
          </w:p>
        </w:tc>
      </w:tr>
    </w:tbl>
    <w:p w14:paraId="13BCA499" w14:textId="6FBDDFD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94FF2" w14:textId="77777777" w:rsidR="007564AF" w:rsidRDefault="007564AF" w:rsidP="007D40D6">
      <w:r>
        <w:separator/>
      </w:r>
    </w:p>
  </w:endnote>
  <w:endnote w:type="continuationSeparator" w:id="0">
    <w:p w14:paraId="40CF561E" w14:textId="77777777" w:rsidR="007564AF" w:rsidRDefault="007564AF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8E6A" w14:textId="77777777" w:rsidR="007564AF" w:rsidRDefault="007564AF" w:rsidP="007D40D6">
      <w:r>
        <w:separator/>
      </w:r>
    </w:p>
  </w:footnote>
  <w:footnote w:type="continuationSeparator" w:id="0">
    <w:p w14:paraId="2FD9919E" w14:textId="77777777" w:rsidR="007564AF" w:rsidRDefault="007564AF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087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581F"/>
    <w:rsid w:val="000E5B35"/>
    <w:rsid w:val="000F17BF"/>
    <w:rsid w:val="000F2D4E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805"/>
    <w:rsid w:val="00237B0E"/>
    <w:rsid w:val="0024040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4063"/>
    <w:rsid w:val="00363F77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5B9F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9162F"/>
    <w:rsid w:val="00493B82"/>
    <w:rsid w:val="00494EB1"/>
    <w:rsid w:val="004A7317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915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0D81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6E19"/>
    <w:rsid w:val="0062740C"/>
    <w:rsid w:val="006276D1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4AF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C74A0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07E4A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0724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7029"/>
    <w:rsid w:val="00877147"/>
    <w:rsid w:val="0088014C"/>
    <w:rsid w:val="00881187"/>
    <w:rsid w:val="00881B18"/>
    <w:rsid w:val="00884DA2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527C"/>
    <w:rsid w:val="008C76F8"/>
    <w:rsid w:val="008D012E"/>
    <w:rsid w:val="008D01B9"/>
    <w:rsid w:val="008D048D"/>
    <w:rsid w:val="008D10A7"/>
    <w:rsid w:val="008D46FC"/>
    <w:rsid w:val="008E2DFC"/>
    <w:rsid w:val="008E4D61"/>
    <w:rsid w:val="008E4FB6"/>
    <w:rsid w:val="008F00DF"/>
    <w:rsid w:val="008F0DD1"/>
    <w:rsid w:val="008F24C0"/>
    <w:rsid w:val="008F5D67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76A3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289D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728F"/>
    <w:rsid w:val="00AC740F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6063"/>
    <w:rsid w:val="00B473AF"/>
    <w:rsid w:val="00B477FF"/>
    <w:rsid w:val="00B50F15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83BE0"/>
    <w:rsid w:val="00B9393A"/>
    <w:rsid w:val="00B93C6D"/>
    <w:rsid w:val="00B94FEA"/>
    <w:rsid w:val="00B9684D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15A9"/>
    <w:rsid w:val="00C434C5"/>
    <w:rsid w:val="00C44735"/>
    <w:rsid w:val="00C47B06"/>
    <w:rsid w:val="00C51185"/>
    <w:rsid w:val="00C5164D"/>
    <w:rsid w:val="00C540D7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26A0"/>
    <w:rsid w:val="00C9339D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381A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B4F12"/>
    <w:rsid w:val="00EC1BDC"/>
    <w:rsid w:val="00EC3035"/>
    <w:rsid w:val="00EC4579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183A"/>
    <w:rsid w:val="00FA388C"/>
    <w:rsid w:val="00FB2F53"/>
    <w:rsid w:val="00FB4D99"/>
    <w:rsid w:val="00FB5304"/>
    <w:rsid w:val="00FB560A"/>
    <w:rsid w:val="00FC7A26"/>
    <w:rsid w:val="00FD2CAA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A3F5-5E0C-4310-A64B-672002F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10</cp:revision>
  <cp:lastPrinted>2015-10-03T06:34:00Z</cp:lastPrinted>
  <dcterms:created xsi:type="dcterms:W3CDTF">2015-10-26T01:14:00Z</dcterms:created>
  <dcterms:modified xsi:type="dcterms:W3CDTF">2015-10-27T04:44:00Z</dcterms:modified>
</cp:coreProperties>
</file>